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20F7" w:rsidP="00EE31D2">
      <w:pPr>
        <w:ind w:left="2836" w:firstLine="709"/>
        <w:rPr>
          <w:rFonts w:ascii="Arial" w:hAnsi="Arial"/>
          <w:color w:val="000000"/>
          <w:sz w:val="22"/>
          <w:szCs w:val="22"/>
        </w:rPr>
      </w:pPr>
      <w:r>
        <w:rPr>
          <w:noProof/>
          <w:lang w:eastAsia="en-US" w:bidi="ar-SA"/>
        </w:rPr>
        <w:drawing>
          <wp:anchor distT="0" distB="0" distL="114300" distR="114300" simplePos="0" relativeHeight="251663360" behindDoc="1" locked="0" layoutInCell="1" allowOverlap="1">
            <wp:simplePos x="0" y="0"/>
            <wp:positionH relativeFrom="column">
              <wp:posOffset>-323850</wp:posOffset>
            </wp:positionH>
            <wp:positionV relativeFrom="paragraph">
              <wp:posOffset>-234315</wp:posOffset>
            </wp:positionV>
            <wp:extent cx="2162175" cy="2486025"/>
            <wp:effectExtent l="0" t="0" r="0" b="0"/>
            <wp:wrapTight wrapText="bothSides">
              <wp:wrapPolygon edited="0">
                <wp:start x="11419" y="0"/>
                <wp:lineTo x="4187" y="166"/>
                <wp:lineTo x="1332" y="993"/>
                <wp:lineTo x="1332" y="2814"/>
                <wp:lineTo x="2093" y="5462"/>
                <wp:lineTo x="1332" y="6455"/>
                <wp:lineTo x="190" y="8110"/>
                <wp:lineTo x="1332" y="10759"/>
                <wp:lineTo x="952" y="12248"/>
                <wp:lineTo x="1332" y="13241"/>
                <wp:lineTo x="2093" y="13407"/>
                <wp:lineTo x="1903" y="14566"/>
                <wp:lineTo x="2093" y="15559"/>
                <wp:lineTo x="2855" y="16055"/>
                <wp:lineTo x="952" y="17379"/>
                <wp:lineTo x="0" y="18207"/>
                <wp:lineTo x="0" y="19862"/>
                <wp:lineTo x="1522" y="21352"/>
                <wp:lineTo x="2855" y="21517"/>
                <wp:lineTo x="4758" y="21517"/>
                <wp:lineTo x="5138" y="18869"/>
                <wp:lineTo x="4948" y="16552"/>
                <wp:lineTo x="5709" y="16055"/>
                <wp:lineTo x="6280" y="14897"/>
                <wp:lineTo x="4758" y="10759"/>
                <wp:lineTo x="5709" y="10759"/>
                <wp:lineTo x="14273" y="8441"/>
                <wp:lineTo x="14273" y="8110"/>
                <wp:lineTo x="17318" y="7448"/>
                <wp:lineTo x="20934" y="5959"/>
                <wp:lineTo x="20553" y="5462"/>
                <wp:lineTo x="21505" y="3476"/>
                <wp:lineTo x="21505" y="2814"/>
                <wp:lineTo x="20744" y="2814"/>
                <wp:lineTo x="21315" y="1324"/>
                <wp:lineTo x="18650" y="497"/>
                <wp:lineTo x="12370" y="0"/>
                <wp:lineTo x="1141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1D2" w:rsidRDefault="00EE31D2">
      <w:pPr>
        <w:jc w:val="center"/>
        <w:rPr>
          <w:rFonts w:ascii="Arial" w:hAnsi="Arial"/>
          <w:color w:val="000000"/>
          <w:sz w:val="22"/>
          <w:szCs w:val="22"/>
        </w:rPr>
      </w:pPr>
    </w:p>
    <w:p w:rsidR="00EE31D2" w:rsidRDefault="00EE31D2">
      <w:pPr>
        <w:jc w:val="center"/>
        <w:rPr>
          <w:rFonts w:ascii="Arial" w:hAnsi="Arial"/>
          <w:color w:val="000000"/>
          <w:sz w:val="22"/>
          <w:szCs w:val="22"/>
        </w:rPr>
      </w:pPr>
    </w:p>
    <w:p w:rsidR="00E820F7" w:rsidRPr="00E820F7" w:rsidRDefault="00E820F7" w:rsidP="00A950C8">
      <w:pPr>
        <w:rPr>
          <w:rFonts w:ascii="Arial" w:hAnsi="Arial"/>
          <w:color w:val="000000"/>
          <w:sz w:val="70"/>
          <w:szCs w:val="70"/>
        </w:rPr>
      </w:pPr>
    </w:p>
    <w:p w:rsidR="00A950C8" w:rsidRPr="00E820F7" w:rsidRDefault="00DA0D11" w:rsidP="00DA0D11">
      <w:pPr>
        <w:rPr>
          <w:rFonts w:ascii="Britannic Bold" w:hAnsi="Britannic Bold"/>
          <w:color w:val="000000"/>
          <w:sz w:val="70"/>
          <w:szCs w:val="70"/>
        </w:rPr>
      </w:pPr>
      <w:r>
        <w:rPr>
          <w:rFonts w:ascii="Britannic Bold" w:hAnsi="Britannic Bold"/>
          <w:color w:val="000000"/>
          <w:sz w:val="70"/>
          <w:szCs w:val="70"/>
        </w:rPr>
        <w:t xml:space="preserve">    </w:t>
      </w:r>
      <w:r w:rsidR="00A950C8" w:rsidRPr="00E820F7">
        <w:rPr>
          <w:rFonts w:ascii="Britannic Bold" w:hAnsi="Britannic Bold"/>
          <w:color w:val="000000"/>
          <w:sz w:val="70"/>
          <w:szCs w:val="70"/>
        </w:rPr>
        <w:t>SNAOSA Workshop Series</w:t>
      </w:r>
    </w:p>
    <w:p w:rsidR="00E820F7" w:rsidRDefault="00A950C8" w:rsidP="00A950C8">
      <w:pPr>
        <w:ind w:left="2836" w:firstLine="709"/>
        <w:jc w:val="center"/>
        <w:rPr>
          <w:rFonts w:ascii="Britannic Bold" w:hAnsi="Britannic Bold"/>
          <w:color w:val="000000"/>
          <w:sz w:val="40"/>
          <w:szCs w:val="40"/>
        </w:rPr>
      </w:pPr>
      <w:r>
        <w:rPr>
          <w:rFonts w:ascii="Britannic Bold" w:hAnsi="Britannic Bold"/>
          <w:color w:val="000000"/>
          <w:sz w:val="40"/>
          <w:szCs w:val="40"/>
        </w:rPr>
        <w:t xml:space="preserve">      </w:t>
      </w:r>
    </w:p>
    <w:p w:rsidR="00530695" w:rsidRPr="00530695" w:rsidRDefault="00DA0D11" w:rsidP="00DA0D11">
      <w:pPr>
        <w:rPr>
          <w:rFonts w:ascii="Britannic Bold" w:hAnsi="Britannic Bold"/>
          <w:color w:val="000000"/>
          <w:sz w:val="40"/>
          <w:szCs w:val="40"/>
        </w:rPr>
      </w:pPr>
      <w:r>
        <w:rPr>
          <w:rFonts w:ascii="Britannic Bold" w:hAnsi="Britannic Bold"/>
          <w:color w:val="000000"/>
          <w:sz w:val="40"/>
          <w:szCs w:val="40"/>
        </w:rPr>
        <w:t xml:space="preserve">         </w:t>
      </w:r>
      <w:r w:rsidR="00530695" w:rsidRPr="00530695">
        <w:rPr>
          <w:rFonts w:ascii="Britannic Bold" w:hAnsi="Britannic Bold"/>
          <w:color w:val="000000"/>
          <w:sz w:val="40"/>
          <w:szCs w:val="40"/>
        </w:rPr>
        <w:t>Mark your calendar</w:t>
      </w:r>
      <w:r w:rsidR="00530695">
        <w:rPr>
          <w:rFonts w:ascii="Britannic Bold" w:hAnsi="Britannic Bold"/>
          <w:color w:val="000000"/>
          <w:sz w:val="40"/>
          <w:szCs w:val="40"/>
        </w:rPr>
        <w:t>, Orff</w:t>
      </w:r>
      <w:r w:rsidR="00A950C8">
        <w:rPr>
          <w:rFonts w:ascii="Britannic Bold" w:hAnsi="Britannic Bold"/>
          <w:color w:val="000000"/>
          <w:sz w:val="40"/>
          <w:szCs w:val="40"/>
        </w:rPr>
        <w:t>-</w:t>
      </w:r>
      <w:proofErr w:type="spellStart"/>
      <w:r w:rsidR="00A950C8">
        <w:rPr>
          <w:rFonts w:ascii="Britannic Bold" w:hAnsi="Britannic Bold"/>
          <w:color w:val="000000"/>
          <w:sz w:val="40"/>
          <w:szCs w:val="40"/>
        </w:rPr>
        <w:t>Schulwerk</w:t>
      </w:r>
      <w:proofErr w:type="spellEnd"/>
      <w:r w:rsidR="00530695">
        <w:rPr>
          <w:rFonts w:ascii="Britannic Bold" w:hAnsi="Britannic Bold"/>
          <w:color w:val="000000"/>
          <w:sz w:val="40"/>
          <w:szCs w:val="40"/>
        </w:rPr>
        <w:t xml:space="preserve"> is here</w:t>
      </w:r>
      <w:r w:rsidR="00530695" w:rsidRPr="00530695">
        <w:rPr>
          <w:rFonts w:ascii="Britannic Bold" w:hAnsi="Britannic Bold"/>
          <w:color w:val="000000"/>
          <w:sz w:val="40"/>
          <w:szCs w:val="40"/>
        </w:rPr>
        <w:t>!</w:t>
      </w:r>
    </w:p>
    <w:p w:rsidR="00530695" w:rsidRPr="00530695" w:rsidRDefault="00DA0D11" w:rsidP="00DA0D11">
      <w:pPr>
        <w:rPr>
          <w:rFonts w:ascii="Bodoni MT" w:hAnsi="Bodoni MT"/>
          <w:color w:val="000000"/>
          <w:sz w:val="40"/>
          <w:szCs w:val="40"/>
        </w:rPr>
      </w:pPr>
      <w:r>
        <w:rPr>
          <w:rFonts w:ascii="Bodoni MT" w:hAnsi="Bodoni MT"/>
          <w:color w:val="000000"/>
          <w:sz w:val="40"/>
          <w:szCs w:val="40"/>
        </w:rPr>
        <w:t xml:space="preserve">              </w:t>
      </w:r>
      <w:r w:rsidR="00530695" w:rsidRPr="00530695">
        <w:rPr>
          <w:rFonts w:ascii="Bodoni MT" w:hAnsi="Bodoni MT"/>
          <w:color w:val="000000"/>
          <w:sz w:val="40"/>
          <w:szCs w:val="40"/>
        </w:rPr>
        <w:t xml:space="preserve">Workshops for the 2013-2014 school are </w:t>
      </w:r>
    </w:p>
    <w:p w:rsidR="00530695" w:rsidRPr="00530695" w:rsidRDefault="00A950C8" w:rsidP="00A950C8">
      <w:pPr>
        <w:ind w:firstLine="709"/>
        <w:jc w:val="center"/>
        <w:rPr>
          <w:rFonts w:ascii="Bodoni MT" w:hAnsi="Bodoni MT"/>
          <w:color w:val="000000"/>
          <w:sz w:val="40"/>
          <w:szCs w:val="40"/>
        </w:rPr>
      </w:pPr>
      <w:r>
        <w:rPr>
          <w:rFonts w:ascii="Bodoni MT" w:hAnsi="Bodoni MT"/>
          <w:color w:val="000000"/>
          <w:sz w:val="40"/>
          <w:szCs w:val="40"/>
        </w:rPr>
        <w:t xml:space="preserve"> </w:t>
      </w:r>
      <w:r w:rsidR="00E820F7">
        <w:rPr>
          <w:rFonts w:ascii="Bodoni MT" w:hAnsi="Bodoni MT"/>
          <w:color w:val="000000"/>
          <w:sz w:val="40"/>
          <w:szCs w:val="40"/>
        </w:rPr>
        <w:t xml:space="preserve"> </w:t>
      </w:r>
      <w:r w:rsidR="00530695" w:rsidRPr="00530695">
        <w:rPr>
          <w:rFonts w:ascii="Bodoni MT" w:hAnsi="Bodoni MT"/>
          <w:color w:val="000000"/>
          <w:sz w:val="40"/>
          <w:szCs w:val="40"/>
        </w:rPr>
        <w:t>Sept. 28, 2013</w:t>
      </w:r>
    </w:p>
    <w:p w:rsidR="00530695" w:rsidRPr="00530695" w:rsidRDefault="00A950C8" w:rsidP="00A950C8">
      <w:pPr>
        <w:ind w:left="2836" w:firstLine="709"/>
        <w:rPr>
          <w:rFonts w:ascii="Bodoni MT" w:hAnsi="Bodoni MT"/>
          <w:color w:val="000000"/>
          <w:sz w:val="40"/>
          <w:szCs w:val="40"/>
        </w:rPr>
      </w:pPr>
      <w:r>
        <w:rPr>
          <w:rFonts w:ascii="Bodoni MT" w:hAnsi="Bodoni MT"/>
          <w:color w:val="000000"/>
          <w:sz w:val="40"/>
          <w:szCs w:val="40"/>
        </w:rPr>
        <w:t xml:space="preserve"> </w:t>
      </w:r>
      <w:r w:rsidR="00E820F7">
        <w:rPr>
          <w:rFonts w:ascii="Bodoni MT" w:hAnsi="Bodoni MT"/>
          <w:color w:val="000000"/>
          <w:sz w:val="40"/>
          <w:szCs w:val="40"/>
        </w:rPr>
        <w:t xml:space="preserve">      </w:t>
      </w:r>
      <w:r w:rsidR="00530695" w:rsidRPr="00530695">
        <w:rPr>
          <w:rFonts w:ascii="Bodoni MT" w:hAnsi="Bodoni MT"/>
          <w:color w:val="000000"/>
          <w:sz w:val="40"/>
          <w:szCs w:val="40"/>
        </w:rPr>
        <w:t>Feb. 1, 2014</w:t>
      </w:r>
    </w:p>
    <w:p w:rsidR="00530695" w:rsidRPr="00530695" w:rsidRDefault="006D2CF8" w:rsidP="00530695">
      <w:pPr>
        <w:jc w:val="center"/>
        <w:rPr>
          <w:rFonts w:ascii="Bodoni MT" w:hAnsi="Bodoni MT"/>
          <w:color w:val="000000"/>
          <w:sz w:val="40"/>
          <w:szCs w:val="40"/>
        </w:rPr>
      </w:pPr>
      <w:bookmarkStart w:id="0" w:name="_GoBack"/>
      <w:bookmarkEnd w:id="0"/>
      <w:r w:rsidRPr="00530695">
        <w:rPr>
          <w:rFonts w:ascii="Bodoni MT" w:hAnsi="Bodoni MT"/>
          <w:color w:val="000000"/>
          <w:sz w:val="40"/>
          <w:szCs w:val="40"/>
        </w:rPr>
        <w:t xml:space="preserve"> </w:t>
      </w:r>
      <w:r w:rsidR="00E820F7">
        <w:rPr>
          <w:rFonts w:ascii="Bodoni MT" w:hAnsi="Bodoni MT"/>
          <w:color w:val="000000"/>
          <w:sz w:val="40"/>
          <w:szCs w:val="40"/>
        </w:rPr>
        <w:t xml:space="preserve">    </w:t>
      </w:r>
      <w:r w:rsidRPr="00530695">
        <w:rPr>
          <w:rFonts w:ascii="Bodoni MT" w:hAnsi="Bodoni MT"/>
          <w:color w:val="000000"/>
          <w:sz w:val="40"/>
          <w:szCs w:val="40"/>
        </w:rPr>
        <w:t>Mar. 8</w:t>
      </w:r>
      <w:r w:rsidR="00530695" w:rsidRPr="00530695">
        <w:rPr>
          <w:rFonts w:ascii="Bodoni MT" w:hAnsi="Bodoni MT"/>
          <w:color w:val="000000"/>
          <w:sz w:val="40"/>
          <w:szCs w:val="40"/>
        </w:rPr>
        <w:t>, 2014</w:t>
      </w:r>
    </w:p>
    <w:p w:rsidR="00E820F7" w:rsidRPr="00530695" w:rsidRDefault="006D2CF8" w:rsidP="00E820F7">
      <w:pPr>
        <w:jc w:val="center"/>
        <w:rPr>
          <w:rFonts w:ascii="Bodoni MT" w:hAnsi="Bodoni MT"/>
          <w:color w:val="000000"/>
          <w:sz w:val="40"/>
          <w:szCs w:val="40"/>
        </w:rPr>
      </w:pPr>
      <w:r w:rsidRPr="00530695">
        <w:rPr>
          <w:rFonts w:ascii="Bodoni MT" w:hAnsi="Bodoni MT"/>
          <w:color w:val="000000"/>
          <w:sz w:val="40"/>
          <w:szCs w:val="40"/>
        </w:rPr>
        <w:t xml:space="preserve"> </w:t>
      </w:r>
      <w:r w:rsidR="00E820F7">
        <w:rPr>
          <w:rFonts w:ascii="Bodoni MT" w:hAnsi="Bodoni MT"/>
          <w:color w:val="000000"/>
          <w:sz w:val="40"/>
          <w:szCs w:val="40"/>
        </w:rPr>
        <w:t xml:space="preserve">     </w:t>
      </w:r>
      <w:r w:rsidRPr="00530695">
        <w:rPr>
          <w:rFonts w:ascii="Bodoni MT" w:hAnsi="Bodoni MT"/>
          <w:color w:val="000000"/>
          <w:sz w:val="40"/>
          <w:szCs w:val="40"/>
        </w:rPr>
        <w:t>Apr. 26</w:t>
      </w:r>
      <w:r w:rsidR="00530695" w:rsidRPr="00530695">
        <w:rPr>
          <w:rFonts w:ascii="Bodoni MT" w:hAnsi="Bodoni MT"/>
          <w:color w:val="000000"/>
          <w:sz w:val="40"/>
          <w:szCs w:val="40"/>
        </w:rPr>
        <w:t>, 2014</w:t>
      </w:r>
    </w:p>
    <w:p w:rsidR="00A950C8" w:rsidRDefault="006D2CF8" w:rsidP="00A950C8">
      <w:pPr>
        <w:jc w:val="center"/>
        <w:rPr>
          <w:rFonts w:ascii="Bodoni MT" w:hAnsi="Bodoni MT"/>
          <w:color w:val="000000"/>
          <w:sz w:val="40"/>
          <w:szCs w:val="40"/>
        </w:rPr>
      </w:pPr>
      <w:r w:rsidRPr="00530695">
        <w:rPr>
          <w:rFonts w:ascii="Bodoni MT" w:hAnsi="Bodoni MT"/>
          <w:color w:val="000000"/>
          <w:sz w:val="40"/>
          <w:szCs w:val="40"/>
        </w:rPr>
        <w:t xml:space="preserve"> </w:t>
      </w:r>
      <w:r w:rsidR="00530695" w:rsidRPr="00530695">
        <w:rPr>
          <w:rFonts w:ascii="Bodoni MT" w:hAnsi="Bodoni MT"/>
          <w:color w:val="000000"/>
          <w:sz w:val="40"/>
          <w:szCs w:val="40"/>
        </w:rPr>
        <w:t xml:space="preserve">Workshops are held at Marvin Moss Elementary School from 9:00-3:00pm. </w:t>
      </w:r>
    </w:p>
    <w:p w:rsidR="00A950C8" w:rsidRPr="00530695" w:rsidRDefault="00A950C8" w:rsidP="00A950C8">
      <w:pPr>
        <w:jc w:val="center"/>
        <w:rPr>
          <w:rFonts w:ascii="Bodoni MT" w:hAnsi="Bodoni MT"/>
          <w:color w:val="000000"/>
          <w:sz w:val="40"/>
          <w:szCs w:val="40"/>
        </w:rPr>
      </w:pPr>
    </w:p>
    <w:p w:rsidR="00530695" w:rsidRPr="00A950C8" w:rsidRDefault="00530695" w:rsidP="00530695">
      <w:pPr>
        <w:spacing w:line="200" w:lineRule="atLeast"/>
        <w:rPr>
          <w:rFonts w:ascii="Arial" w:hAnsi="Arial" w:cs="Arial"/>
          <w:color w:val="000000"/>
          <w:sz w:val="18"/>
          <w:szCs w:val="18"/>
        </w:rPr>
      </w:pPr>
      <w:r w:rsidRPr="00A950C8">
        <w:rPr>
          <w:rFonts w:ascii="Arial" w:hAnsi="Arial" w:cs="Arial"/>
          <w:color w:val="000000"/>
          <w:sz w:val="18"/>
          <w:szCs w:val="18"/>
        </w:rPr>
        <w:t>*</w:t>
      </w:r>
      <w:r w:rsidRPr="00A950C8">
        <w:rPr>
          <w:rFonts w:ascii="Arial" w:hAnsi="Arial" w:cs="Arial"/>
          <w:color w:val="000000"/>
          <w:sz w:val="18"/>
          <w:szCs w:val="18"/>
        </w:rPr>
        <w:t xml:space="preserve">Directions to Moss E.S., 2200 </w:t>
      </w:r>
      <w:proofErr w:type="spellStart"/>
      <w:r w:rsidRPr="00A950C8">
        <w:rPr>
          <w:rFonts w:ascii="Arial" w:hAnsi="Arial" w:cs="Arial"/>
          <w:color w:val="000000"/>
          <w:sz w:val="18"/>
          <w:szCs w:val="18"/>
        </w:rPr>
        <w:t>Primio</w:t>
      </w:r>
      <w:proofErr w:type="spellEnd"/>
      <w:r w:rsidRPr="00A950C8">
        <w:rPr>
          <w:rFonts w:ascii="Arial" w:hAnsi="Arial" w:cs="Arial"/>
          <w:color w:val="000000"/>
          <w:sz w:val="18"/>
          <w:szCs w:val="18"/>
        </w:rPr>
        <w:t xml:space="preserve"> Way:  From </w:t>
      </w:r>
      <w:proofErr w:type="gramStart"/>
      <w:r w:rsidRPr="00A950C8">
        <w:rPr>
          <w:rFonts w:ascii="Arial" w:hAnsi="Arial" w:cs="Arial"/>
          <w:color w:val="000000"/>
          <w:sz w:val="18"/>
          <w:szCs w:val="18"/>
        </w:rPr>
        <w:t>I-</w:t>
      </w:r>
      <w:proofErr w:type="gramEnd"/>
      <w:r w:rsidRPr="00A950C8">
        <w:rPr>
          <w:rFonts w:ascii="Arial" w:hAnsi="Arial" w:cs="Arial"/>
          <w:color w:val="000000"/>
          <w:sz w:val="18"/>
          <w:szCs w:val="18"/>
        </w:rPr>
        <w:t xml:space="preserve">80, take Exit 21: Vista Blvd &amp; head north 1 mile.  Turn right on Prater Way, </w:t>
      </w:r>
      <w:proofErr w:type="gramStart"/>
      <w:r w:rsidRPr="00A950C8">
        <w:rPr>
          <w:rFonts w:ascii="Arial" w:hAnsi="Arial" w:cs="Arial"/>
          <w:color w:val="000000"/>
          <w:sz w:val="18"/>
          <w:szCs w:val="18"/>
        </w:rPr>
        <w:t>then</w:t>
      </w:r>
      <w:proofErr w:type="gramEnd"/>
      <w:r w:rsidRPr="00A950C8">
        <w:rPr>
          <w:rFonts w:ascii="Arial" w:hAnsi="Arial" w:cs="Arial"/>
          <w:color w:val="000000"/>
          <w:sz w:val="18"/>
          <w:szCs w:val="18"/>
        </w:rPr>
        <w:t xml:space="preserve"> take the 3</w:t>
      </w:r>
      <w:r w:rsidRPr="00A950C8">
        <w:rPr>
          <w:rFonts w:ascii="Arial" w:hAnsi="Arial" w:cs="Arial"/>
          <w:color w:val="000000"/>
          <w:sz w:val="18"/>
          <w:szCs w:val="18"/>
          <w:vertAlign w:val="superscript"/>
        </w:rPr>
        <w:t>rd</w:t>
      </w:r>
      <w:r w:rsidRPr="00A950C8">
        <w:rPr>
          <w:rFonts w:ascii="Arial" w:hAnsi="Arial" w:cs="Arial"/>
          <w:color w:val="000000"/>
          <w:sz w:val="18"/>
          <w:szCs w:val="18"/>
        </w:rPr>
        <w:t xml:space="preserve"> left onto Pete's Way.  Take the 1</w:t>
      </w:r>
      <w:r w:rsidRPr="00A950C8">
        <w:rPr>
          <w:rFonts w:ascii="Arial" w:hAnsi="Arial" w:cs="Arial"/>
          <w:color w:val="000000"/>
          <w:sz w:val="18"/>
          <w:szCs w:val="18"/>
          <w:vertAlign w:val="superscript"/>
        </w:rPr>
        <w:t>st</w:t>
      </w:r>
      <w:r w:rsidRPr="00A950C8">
        <w:rPr>
          <w:rFonts w:ascii="Arial" w:hAnsi="Arial" w:cs="Arial"/>
          <w:color w:val="000000"/>
          <w:sz w:val="18"/>
          <w:szCs w:val="18"/>
        </w:rPr>
        <w:t xml:space="preserve"> right onto </w:t>
      </w:r>
      <w:proofErr w:type="spellStart"/>
      <w:r w:rsidRPr="00A950C8">
        <w:rPr>
          <w:rFonts w:ascii="Arial" w:hAnsi="Arial" w:cs="Arial"/>
          <w:color w:val="000000"/>
          <w:sz w:val="18"/>
          <w:szCs w:val="18"/>
        </w:rPr>
        <w:t>Primio</w:t>
      </w:r>
      <w:proofErr w:type="spellEnd"/>
      <w:r w:rsidRPr="00A950C8">
        <w:rPr>
          <w:rFonts w:ascii="Arial" w:hAnsi="Arial" w:cs="Arial"/>
          <w:color w:val="000000"/>
          <w:sz w:val="18"/>
          <w:szCs w:val="18"/>
        </w:rPr>
        <w:t xml:space="preserve"> Way, go about ½ mile</w:t>
      </w:r>
      <w:r w:rsidR="00A950C8" w:rsidRPr="00A950C8">
        <w:rPr>
          <w:rFonts w:ascii="Arial" w:hAnsi="Arial" w:cs="Arial"/>
          <w:color w:val="000000"/>
          <w:sz w:val="18"/>
          <w:szCs w:val="18"/>
        </w:rPr>
        <w:t>, &amp; the school is on the right.</w:t>
      </w:r>
    </w:p>
    <w:p w:rsidR="00EE31D2" w:rsidRDefault="00EE31D2" w:rsidP="00A950C8">
      <w:pPr>
        <w:rPr>
          <w:rFonts w:ascii="Arial" w:hAnsi="Arial"/>
          <w:color w:val="000000"/>
        </w:rPr>
      </w:pPr>
    </w:p>
    <w:p w:rsidR="00E820F7" w:rsidRPr="00A950C8" w:rsidRDefault="00E820F7" w:rsidP="00A950C8">
      <w:pPr>
        <w:rPr>
          <w:rFonts w:ascii="Arial" w:hAnsi="Arial"/>
          <w:color w:val="000000"/>
        </w:rPr>
      </w:pPr>
    </w:p>
    <w:p w:rsidR="00000000" w:rsidRPr="00A950C8" w:rsidRDefault="006D2CF8">
      <w:pPr>
        <w:jc w:val="center"/>
        <w:rPr>
          <w:rFonts w:ascii="Arial" w:hAnsi="Arial"/>
          <w:color w:val="000000"/>
        </w:rPr>
      </w:pPr>
      <w:proofErr w:type="spellStart"/>
      <w:r w:rsidRPr="00A950C8">
        <w:rPr>
          <w:rFonts w:ascii="Arial" w:hAnsi="Arial"/>
          <w:color w:val="000000"/>
        </w:rPr>
        <w:t>Inservice</w:t>
      </w:r>
      <w:proofErr w:type="spellEnd"/>
      <w:r w:rsidRPr="00A950C8">
        <w:rPr>
          <w:rFonts w:ascii="Arial" w:hAnsi="Arial"/>
          <w:color w:val="000000"/>
        </w:rPr>
        <w:t xml:space="preserve"> credit is available for attending at least 15 hours of workshops</w:t>
      </w:r>
    </w:p>
    <w:p w:rsidR="00000000" w:rsidRPr="00A950C8" w:rsidRDefault="006D2CF8">
      <w:pPr>
        <w:jc w:val="center"/>
        <w:rPr>
          <w:rFonts w:ascii="Arial" w:hAnsi="Arial"/>
          <w:color w:val="000000"/>
        </w:rPr>
      </w:pPr>
      <w:r w:rsidRPr="00A950C8">
        <w:rPr>
          <w:rFonts w:ascii="Arial" w:hAnsi="Arial"/>
          <w:color w:val="000000"/>
        </w:rPr>
        <w:t xml:space="preserve">All 4 workshops for $50, </w:t>
      </w:r>
      <w:r w:rsidRPr="00A950C8">
        <w:rPr>
          <w:rFonts w:ascii="Arial" w:hAnsi="Arial"/>
          <w:color w:val="000000"/>
        </w:rPr>
        <w:t>various discounts available</w:t>
      </w:r>
    </w:p>
    <w:p w:rsidR="00E820F7" w:rsidRDefault="00E820F7" w:rsidP="00E820F7">
      <w:pPr>
        <w:rPr>
          <w:rFonts w:ascii="Arial" w:hAnsi="Arial"/>
          <w:color w:val="000000"/>
          <w:sz w:val="28"/>
          <w:szCs w:val="28"/>
        </w:rPr>
      </w:pPr>
    </w:p>
    <w:p w:rsidR="00E820F7" w:rsidRDefault="00E820F7">
      <w:pPr>
        <w:jc w:val="center"/>
        <w:rPr>
          <w:rFonts w:ascii="Arial" w:hAnsi="Arial"/>
          <w:color w:val="000000"/>
          <w:sz w:val="28"/>
          <w:szCs w:val="28"/>
        </w:rPr>
      </w:pPr>
    </w:p>
    <w:p w:rsidR="00EE31D2" w:rsidRDefault="00530695" w:rsidP="00A950C8">
      <w:pPr>
        <w:jc w:val="center"/>
        <w:rPr>
          <w:rFonts w:ascii="Gill Sans Ultra Bold" w:hAnsi="Gill Sans Ultra Bold"/>
          <w:color w:val="000000"/>
          <w:sz w:val="36"/>
          <w:szCs w:val="36"/>
        </w:rPr>
      </w:pPr>
      <w:r w:rsidRPr="00A950C8">
        <w:rPr>
          <w:rFonts w:ascii="Gill Sans Ultra Bold" w:hAnsi="Gill Sans Ultra Bold"/>
          <w:color w:val="000000"/>
          <w:sz w:val="36"/>
          <w:szCs w:val="36"/>
        </w:rPr>
        <w:t xml:space="preserve">Please visit our website: </w:t>
      </w:r>
      <w:hyperlink r:id="rId6" w:history="1">
        <w:r w:rsidRPr="00A950C8">
          <w:rPr>
            <w:rStyle w:val="Hyperlink"/>
            <w:rFonts w:ascii="Gill Sans Ultra Bold" w:hAnsi="Gill Sans Ultra Bold"/>
            <w:sz w:val="36"/>
            <w:szCs w:val="36"/>
            <w:lang w:val="en-US" w:eastAsia="hi-IN" w:bidi="hi-IN"/>
          </w:rPr>
          <w:t>www.snaosa.weebly.com</w:t>
        </w:r>
      </w:hyperlink>
      <w:r w:rsidR="00A950C8">
        <w:rPr>
          <w:rFonts w:ascii="Gill Sans Ultra Bold" w:hAnsi="Gill Sans Ultra Bold"/>
          <w:color w:val="000000"/>
          <w:sz w:val="36"/>
          <w:szCs w:val="36"/>
        </w:rPr>
        <w:t xml:space="preserve"> for more information!</w:t>
      </w:r>
    </w:p>
    <w:p w:rsidR="00E820F7" w:rsidRPr="00A950C8" w:rsidRDefault="00E820F7" w:rsidP="00A950C8">
      <w:pPr>
        <w:jc w:val="center"/>
        <w:rPr>
          <w:rFonts w:ascii="Gill Sans Ultra Bold" w:hAnsi="Gill Sans Ultra Bold"/>
          <w:color w:val="000000"/>
          <w:sz w:val="36"/>
          <w:szCs w:val="36"/>
        </w:rPr>
      </w:pPr>
    </w:p>
    <w:p w:rsidR="00EE31D2" w:rsidRDefault="00E820F7">
      <w:pPr>
        <w:rPr>
          <w:rFonts w:ascii="Arial" w:hAnsi="Arial"/>
          <w:color w:val="000000"/>
          <w:sz w:val="22"/>
          <w:szCs w:val="22"/>
        </w:rPr>
      </w:pPr>
      <w:r>
        <w:rPr>
          <w:noProof/>
          <w:lang w:eastAsia="en-US" w:bidi="ar-SA"/>
        </w:rPr>
        <w:drawing>
          <wp:anchor distT="0" distB="0" distL="114300" distR="114300" simplePos="0" relativeHeight="251665408" behindDoc="0" locked="0" layoutInCell="1" allowOverlap="1" wp14:anchorId="501B409A" wp14:editId="408A2E9C">
            <wp:simplePos x="0" y="0"/>
            <wp:positionH relativeFrom="column">
              <wp:posOffset>2413635</wp:posOffset>
            </wp:positionH>
            <wp:positionV relativeFrom="paragraph">
              <wp:posOffset>73660</wp:posOffset>
            </wp:positionV>
            <wp:extent cx="1619250" cy="1235075"/>
            <wp:effectExtent l="0" t="0" r="0" b="3175"/>
            <wp:wrapSquare wrapText="bothSides"/>
            <wp:docPr id="8" name="Picture 8" descr="C:\Users\amonnin\Desktop\Miss Monnin's files\Coloring pages-clip art\music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onnin\Desktop\Miss Monnin's files\Coloring pages-clip art\musicstaf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1D2" w:rsidRDefault="00530695">
      <w:pPr>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rsidR="00EE31D2" w:rsidRDefault="00EE31D2">
      <w:pPr>
        <w:rPr>
          <w:rFonts w:ascii="Arial" w:hAnsi="Arial"/>
          <w:color w:val="000000"/>
          <w:sz w:val="22"/>
          <w:szCs w:val="22"/>
        </w:rPr>
      </w:pPr>
    </w:p>
    <w:p w:rsidR="00EE31D2" w:rsidRDefault="00EE31D2">
      <w:pPr>
        <w:rPr>
          <w:rFonts w:ascii="Arial" w:hAnsi="Arial"/>
          <w:color w:val="000000"/>
          <w:sz w:val="22"/>
          <w:szCs w:val="22"/>
        </w:rPr>
      </w:pPr>
    </w:p>
    <w:p w:rsidR="00000000" w:rsidRDefault="006D2CF8">
      <w:pPr>
        <w:rPr>
          <w:rFonts w:ascii="Arial" w:hAnsi="Arial"/>
          <w:b/>
          <w:color w:val="000000"/>
        </w:rPr>
      </w:pPr>
    </w:p>
    <w:p w:rsidR="00A950C8" w:rsidRDefault="00A950C8">
      <w:pPr>
        <w:rPr>
          <w:rFonts w:ascii="Arial" w:hAnsi="Arial"/>
          <w:b/>
          <w:color w:val="000000"/>
        </w:rPr>
      </w:pPr>
    </w:p>
    <w:p w:rsidR="00A950C8" w:rsidRDefault="00A950C8">
      <w:pPr>
        <w:rPr>
          <w:rFonts w:ascii="Arial" w:hAnsi="Arial"/>
          <w:b/>
          <w:color w:val="000000"/>
        </w:rPr>
      </w:pPr>
    </w:p>
    <w:p w:rsidR="00A950C8" w:rsidRDefault="00E820F7">
      <w:pPr>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p>
    <w:p w:rsidR="00A950C8" w:rsidRDefault="00A950C8" w:rsidP="0053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0"/>
          <w:szCs w:val="20"/>
        </w:rPr>
      </w:pPr>
    </w:p>
    <w:p w:rsidR="00A950C8" w:rsidRDefault="00A950C8" w:rsidP="00A950C8">
      <w:pPr>
        <w:rPr>
          <w:rFonts w:ascii="Arial" w:hAnsi="Arial"/>
          <w:color w:val="000000"/>
          <w:sz w:val="22"/>
          <w:szCs w:val="22"/>
        </w:rPr>
      </w:pPr>
      <w:r>
        <w:rPr>
          <w:rFonts w:ascii="Arial" w:hAnsi="Arial"/>
          <w:color w:val="000000"/>
          <w:sz w:val="22"/>
          <w:szCs w:val="22"/>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31pt;height:23.25pt" fillcolor="#3cf" strokecolor="#009" strokeweight="1pt">
            <v:fill r:id="rId8" o:title=""/>
            <v:stroke r:id="rId8" o:title=""/>
            <v:shadow on="t" color="#009" offset="7pt,-7pt"/>
            <v:textpath style="font-family:&quot;Impact&quot;;v-text-spacing:52429f;v-text-kern:t" trim="t" fitpath="t" xscale="f" string="2013-2014 Workshops&#10;"/>
          </v:shape>
        </w:pict>
      </w:r>
    </w:p>
    <w:p w:rsidR="00E820F7" w:rsidRDefault="00E820F7" w:rsidP="00A950C8">
      <w:pPr>
        <w:rPr>
          <w:rFonts w:ascii="Arial" w:hAnsi="Arial"/>
          <w:b/>
          <w:color w:val="000000"/>
        </w:rPr>
      </w:pPr>
      <w:r>
        <w:rPr>
          <w:rFonts w:ascii="Arial" w:hAnsi="Arial"/>
          <w:b/>
          <w:color w:val="000000"/>
        </w:rPr>
        <w:t>Sept. 28, 2013</w:t>
      </w:r>
    </w:p>
    <w:p w:rsidR="00A950C8" w:rsidRPr="00E820F7" w:rsidRDefault="00A950C8" w:rsidP="00A950C8">
      <w:pPr>
        <w:rPr>
          <w:rFonts w:ascii="Arial" w:hAnsi="Arial"/>
          <w:b/>
          <w:color w:val="000000"/>
        </w:rPr>
      </w:pPr>
      <w:r w:rsidRPr="00530695">
        <w:rPr>
          <w:rFonts w:ascii="Arial" w:hAnsi="Arial"/>
          <w:b/>
          <w:color w:val="000000"/>
        </w:rPr>
        <w:t xml:space="preserve">Paul </w:t>
      </w:r>
      <w:proofErr w:type="spellStart"/>
      <w:r w:rsidRPr="00530695">
        <w:rPr>
          <w:rFonts w:ascii="Arial" w:hAnsi="Arial"/>
          <w:b/>
          <w:color w:val="000000"/>
        </w:rPr>
        <w:t>Cribari</w:t>
      </w:r>
      <w:proofErr w:type="spellEnd"/>
      <w:r w:rsidRPr="00530695">
        <w:rPr>
          <w:rFonts w:ascii="Arial" w:hAnsi="Arial"/>
          <w:b/>
          <w:color w:val="000000"/>
        </w:rPr>
        <w:t xml:space="preserve">:  Planning Performances </w:t>
      </w:r>
      <w:proofErr w:type="gramStart"/>
      <w:r w:rsidRPr="00530695">
        <w:rPr>
          <w:rFonts w:ascii="Arial" w:hAnsi="Arial"/>
          <w:b/>
          <w:color w:val="000000"/>
        </w:rPr>
        <w:t>Without</w:t>
      </w:r>
      <w:proofErr w:type="gramEnd"/>
      <w:r w:rsidRPr="00530695">
        <w:rPr>
          <w:rFonts w:ascii="Arial" w:hAnsi="Arial"/>
          <w:b/>
          <w:color w:val="000000"/>
        </w:rPr>
        <w:t xml:space="preserve"> Compromising Curriculum</w:t>
      </w:r>
    </w:p>
    <w:p w:rsidR="00A950C8" w:rsidRDefault="00A950C8" w:rsidP="00A950C8">
      <w:pPr>
        <w:rPr>
          <w:rFonts w:ascii="Arial" w:hAnsi="Arial"/>
          <w:color w:val="000000"/>
          <w:sz w:val="20"/>
          <w:szCs w:val="20"/>
        </w:rPr>
      </w:pPr>
      <w:r w:rsidRPr="00530695">
        <w:rPr>
          <w:rFonts w:ascii="Arial" w:hAnsi="Arial"/>
          <w:color w:val="000000"/>
          <w:sz w:val="20"/>
          <w:szCs w:val="20"/>
        </w:rPr>
        <w:t xml:space="preserve">How are we expected to teach our curriculum, with the spring performances looming?  In this session, we will explore the ways in which curricular content can be adapted and modified to meet the needs of a spring performance. Pieces will be drawn from the </w:t>
      </w:r>
      <w:proofErr w:type="spellStart"/>
      <w:r w:rsidRPr="00530695">
        <w:rPr>
          <w:rFonts w:ascii="Arial" w:hAnsi="Arial"/>
          <w:color w:val="000000"/>
          <w:sz w:val="20"/>
          <w:szCs w:val="20"/>
        </w:rPr>
        <w:t>Schulwerk</w:t>
      </w:r>
      <w:proofErr w:type="spellEnd"/>
      <w:r w:rsidRPr="00530695">
        <w:rPr>
          <w:rFonts w:ascii="Arial" w:hAnsi="Arial"/>
          <w:color w:val="000000"/>
          <w:sz w:val="20"/>
          <w:szCs w:val="20"/>
        </w:rPr>
        <w:t>, and examples will be given for grades 1-5. Come prepared to play, sing, dance, and create as we explore the ways curriculum can be integrated into performance!</w:t>
      </w:r>
    </w:p>
    <w:p w:rsidR="00A950C8" w:rsidRDefault="00A950C8" w:rsidP="0053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0"/>
          <w:szCs w:val="20"/>
        </w:rPr>
      </w:pPr>
    </w:p>
    <w:p w:rsidR="00530695" w:rsidRPr="00A950C8" w:rsidRDefault="00530695" w:rsidP="0053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sidRPr="00A950C8">
        <w:rPr>
          <w:rFonts w:ascii="Arial" w:hAnsi="Arial"/>
          <w:b/>
          <w:bCs/>
          <w:color w:val="000000"/>
          <w:sz w:val="16"/>
          <w:szCs w:val="16"/>
        </w:rPr>
        <w:t xml:space="preserve">Paul </w:t>
      </w:r>
      <w:proofErr w:type="spellStart"/>
      <w:r w:rsidRPr="00A950C8">
        <w:rPr>
          <w:rFonts w:ascii="Arial" w:hAnsi="Arial"/>
          <w:b/>
          <w:bCs/>
          <w:color w:val="000000"/>
          <w:sz w:val="16"/>
          <w:szCs w:val="16"/>
        </w:rPr>
        <w:t>Cribari</w:t>
      </w:r>
      <w:proofErr w:type="spellEnd"/>
      <w:r w:rsidRPr="00A950C8">
        <w:rPr>
          <w:rFonts w:ascii="Arial" w:hAnsi="Arial"/>
          <w:color w:val="000000"/>
          <w:sz w:val="16"/>
          <w:szCs w:val="16"/>
        </w:rPr>
        <w:t xml:space="preserve"> is an Orff </w:t>
      </w:r>
      <w:proofErr w:type="spellStart"/>
      <w:r w:rsidRPr="00A950C8">
        <w:rPr>
          <w:rFonts w:ascii="Arial" w:hAnsi="Arial"/>
          <w:color w:val="000000"/>
          <w:sz w:val="16"/>
          <w:szCs w:val="16"/>
        </w:rPr>
        <w:t>Schulwerk</w:t>
      </w:r>
      <w:proofErr w:type="spellEnd"/>
      <w:r w:rsidRPr="00A950C8">
        <w:rPr>
          <w:rFonts w:ascii="Arial" w:hAnsi="Arial"/>
          <w:color w:val="000000"/>
          <w:sz w:val="16"/>
          <w:szCs w:val="16"/>
        </w:rPr>
        <w:t xml:space="preserve"> teacher in the Cherry Creek School District in Colorado.  There, he teaches kindergarten through fifth </w:t>
      </w:r>
      <w:proofErr w:type="gramStart"/>
      <w:r w:rsidRPr="00A950C8">
        <w:rPr>
          <w:rFonts w:ascii="Arial" w:hAnsi="Arial"/>
          <w:color w:val="000000"/>
          <w:sz w:val="16"/>
          <w:szCs w:val="16"/>
        </w:rPr>
        <w:t>grades,</w:t>
      </w:r>
      <w:proofErr w:type="gramEnd"/>
      <w:r w:rsidRPr="00A950C8">
        <w:rPr>
          <w:rFonts w:ascii="Arial" w:hAnsi="Arial"/>
          <w:color w:val="000000"/>
          <w:sz w:val="16"/>
          <w:szCs w:val="16"/>
        </w:rPr>
        <w:t xml:space="preserve"> conducts the school choir and leads the Advanced Percussion Ensemble. Paul received his Master of Arts in Orff </w:t>
      </w:r>
      <w:proofErr w:type="spellStart"/>
      <w:r w:rsidRPr="00A950C8">
        <w:rPr>
          <w:rFonts w:ascii="Arial" w:hAnsi="Arial"/>
          <w:color w:val="000000"/>
          <w:sz w:val="16"/>
          <w:szCs w:val="16"/>
        </w:rPr>
        <w:t>Schulwerk</w:t>
      </w:r>
      <w:proofErr w:type="spellEnd"/>
      <w:r w:rsidRPr="00A950C8">
        <w:rPr>
          <w:rFonts w:ascii="Arial" w:hAnsi="Arial"/>
          <w:color w:val="000000"/>
          <w:sz w:val="16"/>
          <w:szCs w:val="16"/>
        </w:rPr>
        <w:t xml:space="preserve"> from the University of St. Thomas, and is ABD in his doctoral work at Boston University. In addition to his work with children Paul teaches workshops and teaches levels I, II, and III of Orff </w:t>
      </w:r>
      <w:proofErr w:type="spellStart"/>
      <w:r w:rsidRPr="00A950C8">
        <w:rPr>
          <w:rFonts w:ascii="Arial" w:hAnsi="Arial"/>
          <w:color w:val="000000"/>
          <w:sz w:val="16"/>
          <w:szCs w:val="16"/>
        </w:rPr>
        <w:t>Schulwerk</w:t>
      </w:r>
      <w:proofErr w:type="spellEnd"/>
      <w:r w:rsidRPr="00A950C8">
        <w:rPr>
          <w:rFonts w:ascii="Arial" w:hAnsi="Arial"/>
          <w:color w:val="000000"/>
          <w:sz w:val="16"/>
          <w:szCs w:val="16"/>
        </w:rPr>
        <w:t xml:space="preserve"> at Southern Methodist University, Anderson University, and the San Francisco Orff </w:t>
      </w:r>
      <w:proofErr w:type="spellStart"/>
      <w:r w:rsidRPr="00A950C8">
        <w:rPr>
          <w:rFonts w:ascii="Arial" w:hAnsi="Arial"/>
          <w:color w:val="000000"/>
          <w:sz w:val="16"/>
          <w:szCs w:val="16"/>
        </w:rPr>
        <w:t>Schulwerk</w:t>
      </w:r>
      <w:proofErr w:type="spellEnd"/>
      <w:r w:rsidRPr="00A950C8">
        <w:rPr>
          <w:rFonts w:ascii="Arial" w:hAnsi="Arial"/>
          <w:color w:val="000000"/>
          <w:sz w:val="16"/>
          <w:szCs w:val="16"/>
        </w:rPr>
        <w:t xml:space="preserve"> Course. Paul is also a regular clinician for local chapters of AOSA.  He received his Orff certification at the University of St. Thomas and presented sessions at state and local conferences as well as numerous National Conferences of the AOSA. </w:t>
      </w:r>
    </w:p>
    <w:p w:rsidR="00530695" w:rsidRDefault="00530695">
      <w:pPr>
        <w:rPr>
          <w:rFonts w:ascii="Arial" w:hAnsi="Arial"/>
          <w:color w:val="000000"/>
          <w:sz w:val="22"/>
          <w:szCs w:val="22"/>
        </w:rPr>
      </w:pPr>
    </w:p>
    <w:p w:rsidR="00530695" w:rsidRPr="00530695" w:rsidRDefault="00530695" w:rsidP="00530695">
      <w:pPr>
        <w:rPr>
          <w:rFonts w:ascii="Arial" w:hAnsi="Arial"/>
          <w:b/>
          <w:color w:val="000000"/>
        </w:rPr>
      </w:pPr>
      <w:r w:rsidRPr="00530695">
        <w:rPr>
          <w:rFonts w:ascii="Arial" w:hAnsi="Arial"/>
          <w:b/>
          <w:color w:val="000000"/>
        </w:rPr>
        <w:t>Feb. 1</w:t>
      </w:r>
      <w:r w:rsidR="00E820F7">
        <w:rPr>
          <w:rFonts w:ascii="Arial" w:hAnsi="Arial"/>
          <w:b/>
          <w:color w:val="000000"/>
        </w:rPr>
        <w:t>, 2014</w:t>
      </w:r>
    </w:p>
    <w:p w:rsidR="00530695" w:rsidRDefault="00530695" w:rsidP="00530695">
      <w:pPr>
        <w:rPr>
          <w:rFonts w:ascii="Arial" w:hAnsi="Arial"/>
          <w:b/>
          <w:color w:val="000000"/>
        </w:rPr>
      </w:pPr>
      <w:r w:rsidRPr="00530695">
        <w:rPr>
          <w:rFonts w:ascii="Arial" w:hAnsi="Arial"/>
          <w:b/>
          <w:color w:val="000000"/>
        </w:rPr>
        <w:t>Chapter Share</w:t>
      </w:r>
    </w:p>
    <w:p w:rsidR="00530695" w:rsidRPr="00A950C8" w:rsidRDefault="00530695" w:rsidP="00530695">
      <w:pPr>
        <w:rPr>
          <w:rFonts w:ascii="Arial" w:hAnsi="Arial"/>
          <w:color w:val="000000"/>
          <w:sz w:val="20"/>
          <w:szCs w:val="20"/>
        </w:rPr>
      </w:pPr>
      <w:r w:rsidRPr="00A950C8">
        <w:rPr>
          <w:rFonts w:ascii="Arial" w:hAnsi="Arial"/>
          <w:color w:val="000000"/>
          <w:sz w:val="20"/>
          <w:szCs w:val="20"/>
        </w:rPr>
        <w:t xml:space="preserve">Plan to attend and </w:t>
      </w:r>
      <w:r w:rsidR="00A950C8" w:rsidRPr="00A950C8">
        <w:rPr>
          <w:rFonts w:ascii="Arial" w:hAnsi="Arial"/>
          <w:color w:val="000000"/>
          <w:sz w:val="20"/>
          <w:szCs w:val="20"/>
        </w:rPr>
        <w:t>see what our amazing colleagues from WCSD have to offer!</w:t>
      </w:r>
    </w:p>
    <w:p w:rsidR="00A950C8" w:rsidRDefault="00A950C8" w:rsidP="00530695">
      <w:pPr>
        <w:rPr>
          <w:rFonts w:ascii="Arial" w:hAnsi="Arial"/>
          <w:b/>
          <w:color w:val="000000"/>
        </w:rPr>
      </w:pPr>
    </w:p>
    <w:p w:rsidR="00530695" w:rsidRPr="00530695" w:rsidRDefault="00530695" w:rsidP="00530695">
      <w:pPr>
        <w:rPr>
          <w:rFonts w:ascii="Arial" w:hAnsi="Arial"/>
          <w:b/>
          <w:color w:val="000000"/>
        </w:rPr>
      </w:pPr>
      <w:r w:rsidRPr="00530695">
        <w:rPr>
          <w:rFonts w:ascii="Arial" w:hAnsi="Arial"/>
          <w:b/>
          <w:color w:val="000000"/>
        </w:rPr>
        <w:t>Mar. 8</w:t>
      </w:r>
      <w:r w:rsidR="00E820F7">
        <w:rPr>
          <w:rFonts w:ascii="Arial" w:hAnsi="Arial"/>
          <w:b/>
          <w:color w:val="000000"/>
        </w:rPr>
        <w:t>, 2014</w:t>
      </w:r>
    </w:p>
    <w:p w:rsidR="00530695" w:rsidRPr="00530695" w:rsidRDefault="00530695" w:rsidP="00530695">
      <w:pPr>
        <w:rPr>
          <w:rFonts w:ascii="Arial" w:hAnsi="Arial"/>
          <w:b/>
          <w:color w:val="000000"/>
        </w:rPr>
      </w:pPr>
      <w:r w:rsidRPr="00530695">
        <w:rPr>
          <w:rFonts w:ascii="Arial" w:hAnsi="Arial"/>
          <w:b/>
          <w:color w:val="000000"/>
        </w:rPr>
        <w:t xml:space="preserve">David </w:t>
      </w:r>
      <w:proofErr w:type="spellStart"/>
      <w:r w:rsidRPr="00530695">
        <w:rPr>
          <w:rFonts w:ascii="Arial" w:hAnsi="Arial"/>
          <w:b/>
          <w:color w:val="000000"/>
        </w:rPr>
        <w:t>DeStefano</w:t>
      </w:r>
      <w:proofErr w:type="spellEnd"/>
      <w:r w:rsidRPr="00530695">
        <w:rPr>
          <w:rFonts w:ascii="Arial" w:hAnsi="Arial"/>
          <w:b/>
          <w:color w:val="000000"/>
        </w:rPr>
        <w:t>: Over here!  Over th</w:t>
      </w:r>
      <w:r>
        <w:rPr>
          <w:rFonts w:ascii="Arial" w:hAnsi="Arial"/>
          <w:b/>
          <w:color w:val="000000"/>
        </w:rPr>
        <w:t>ere! There is music everywhere!</w:t>
      </w:r>
    </w:p>
    <w:p w:rsidR="00530695" w:rsidRPr="00530695" w:rsidRDefault="00530695" w:rsidP="00530695">
      <w:pPr>
        <w:rPr>
          <w:rFonts w:ascii="Arial" w:hAnsi="Arial"/>
          <w:color w:val="000000"/>
          <w:sz w:val="20"/>
          <w:szCs w:val="20"/>
        </w:rPr>
      </w:pPr>
      <w:r w:rsidRPr="00530695">
        <w:rPr>
          <w:rFonts w:ascii="Arial" w:hAnsi="Arial"/>
          <w:color w:val="000000"/>
          <w:sz w:val="20"/>
          <w:szCs w:val="20"/>
        </w:rPr>
        <w:t>Starting with a melody from </w:t>
      </w:r>
      <w:r w:rsidRPr="00530695">
        <w:rPr>
          <w:rFonts w:ascii="Arial" w:hAnsi="Arial"/>
          <w:i/>
          <w:color w:val="000000"/>
          <w:sz w:val="20"/>
          <w:szCs w:val="20"/>
        </w:rPr>
        <w:t>Music for Children Volume I</w:t>
      </w:r>
      <w:r w:rsidRPr="00530695">
        <w:rPr>
          <w:rFonts w:ascii="Arial" w:hAnsi="Arial"/>
          <w:color w:val="000000"/>
          <w:sz w:val="20"/>
          <w:szCs w:val="20"/>
        </w:rPr>
        <w:t> as the theme, this workshop will present ideas that incorporate children’s literature, Orff instruments, movement, recorders and simple art projects that have been kid-tested and teacher-approved.</w:t>
      </w:r>
    </w:p>
    <w:p w:rsidR="00530695" w:rsidRDefault="00530695" w:rsidP="00530695">
      <w:pPr>
        <w:pStyle w:val="BodyText"/>
        <w:spacing w:after="0"/>
        <w:rPr>
          <w:rFonts w:ascii="Arial" w:hAnsi="Arial"/>
          <w:color w:val="000000"/>
          <w:sz w:val="22"/>
          <w:szCs w:val="22"/>
        </w:rPr>
      </w:pPr>
    </w:p>
    <w:p w:rsidR="00530695" w:rsidRPr="00A950C8" w:rsidRDefault="00530695" w:rsidP="00530695">
      <w:pPr>
        <w:pStyle w:val="BodyText"/>
        <w:spacing w:after="0" w:line="200" w:lineRule="atLeast"/>
        <w:rPr>
          <w:rFonts w:ascii="Arial" w:hAnsi="Arial"/>
          <w:color w:val="000000"/>
          <w:sz w:val="16"/>
          <w:szCs w:val="16"/>
        </w:rPr>
      </w:pPr>
      <w:r w:rsidRPr="00A950C8">
        <w:rPr>
          <w:rFonts w:ascii="Arial" w:hAnsi="Arial"/>
          <w:b/>
          <w:color w:val="000000"/>
          <w:sz w:val="16"/>
          <w:szCs w:val="16"/>
        </w:rPr>
        <w:t xml:space="preserve">David </w:t>
      </w:r>
      <w:proofErr w:type="spellStart"/>
      <w:r w:rsidRPr="00A950C8">
        <w:rPr>
          <w:rFonts w:ascii="Arial" w:hAnsi="Arial"/>
          <w:b/>
          <w:color w:val="000000"/>
          <w:sz w:val="16"/>
          <w:szCs w:val="16"/>
        </w:rPr>
        <w:t>DeStefano</w:t>
      </w:r>
      <w:proofErr w:type="spellEnd"/>
      <w:r w:rsidRPr="00A950C8">
        <w:rPr>
          <w:rFonts w:ascii="Arial" w:hAnsi="Arial"/>
          <w:color w:val="000000"/>
          <w:sz w:val="16"/>
          <w:szCs w:val="16"/>
        </w:rPr>
        <w:t xml:space="preserve"> has been teaching elementary general music in 1997.  After teaching in Florida and California for 16 years, he recently moved to Atlanta, GA.  His first brush with the Orff approach was the Intro to </w:t>
      </w:r>
      <w:proofErr w:type="spellStart"/>
      <w:r w:rsidRPr="00A950C8">
        <w:rPr>
          <w:rFonts w:ascii="Arial" w:hAnsi="Arial"/>
          <w:color w:val="000000"/>
          <w:sz w:val="16"/>
          <w:szCs w:val="16"/>
        </w:rPr>
        <w:t>Schulwerk</w:t>
      </w:r>
      <w:proofErr w:type="spellEnd"/>
      <w:r w:rsidRPr="00A950C8">
        <w:rPr>
          <w:rFonts w:ascii="Arial" w:hAnsi="Arial"/>
          <w:color w:val="000000"/>
          <w:sz w:val="16"/>
          <w:szCs w:val="16"/>
        </w:rPr>
        <w:t xml:space="preserve"> sessions he attended at the 1998 AOSA national conference in Tampa, Florida.  Since completing Level III at Mills College in Oakland, CA, he has presented Orff-based sessions for the California Music Educators Association, several Bay Area school districts and at AOSA national conferences in San Jose, Milwaukee and St. Louis.  He has written for the </w:t>
      </w:r>
      <w:r w:rsidRPr="00A950C8">
        <w:rPr>
          <w:rFonts w:ascii="Arial" w:hAnsi="Arial"/>
          <w:i/>
          <w:color w:val="000000"/>
          <w:sz w:val="16"/>
          <w:szCs w:val="16"/>
        </w:rPr>
        <w:t>Orff Echo </w:t>
      </w:r>
      <w:r w:rsidRPr="00A950C8">
        <w:rPr>
          <w:rFonts w:ascii="Arial" w:hAnsi="Arial"/>
          <w:color w:val="000000"/>
          <w:sz w:val="16"/>
          <w:szCs w:val="16"/>
        </w:rPr>
        <w:t xml:space="preserve">and been interviewed for </w:t>
      </w:r>
      <w:proofErr w:type="spellStart"/>
      <w:r w:rsidRPr="00A950C8">
        <w:rPr>
          <w:rFonts w:ascii="Arial" w:hAnsi="Arial"/>
          <w:color w:val="000000"/>
          <w:sz w:val="16"/>
          <w:szCs w:val="16"/>
        </w:rPr>
        <w:t>NAfME’s</w:t>
      </w:r>
      <w:proofErr w:type="spellEnd"/>
      <w:r w:rsidRPr="00A950C8">
        <w:rPr>
          <w:rFonts w:ascii="Arial" w:hAnsi="Arial"/>
          <w:color w:val="000000"/>
          <w:sz w:val="16"/>
          <w:szCs w:val="16"/>
        </w:rPr>
        <w:t> </w:t>
      </w:r>
      <w:r w:rsidRPr="00A950C8">
        <w:rPr>
          <w:rFonts w:ascii="Arial" w:hAnsi="Arial"/>
          <w:i/>
          <w:color w:val="000000"/>
          <w:sz w:val="16"/>
          <w:szCs w:val="16"/>
        </w:rPr>
        <w:t>Teaching Music</w:t>
      </w:r>
      <w:r w:rsidRPr="00A950C8">
        <w:rPr>
          <w:rFonts w:ascii="Arial" w:hAnsi="Arial"/>
          <w:color w:val="000000"/>
          <w:sz w:val="16"/>
          <w:szCs w:val="16"/>
        </w:rPr>
        <w:t> magazine</w:t>
      </w:r>
      <w:r w:rsidRPr="00A950C8">
        <w:rPr>
          <w:rFonts w:ascii="Arial" w:hAnsi="Arial"/>
          <w:i/>
          <w:color w:val="000000"/>
          <w:sz w:val="16"/>
          <w:szCs w:val="16"/>
        </w:rPr>
        <w:t>.</w:t>
      </w:r>
      <w:r w:rsidRPr="00A950C8">
        <w:rPr>
          <w:rFonts w:ascii="Arial" w:hAnsi="Arial"/>
          <w:color w:val="000000"/>
          <w:sz w:val="16"/>
          <w:szCs w:val="16"/>
        </w:rPr>
        <w:t> His blog, </w:t>
      </w:r>
      <w:r w:rsidRPr="00A950C8">
        <w:rPr>
          <w:rFonts w:ascii="Arial" w:hAnsi="Arial"/>
          <w:i/>
          <w:color w:val="000000"/>
          <w:sz w:val="16"/>
          <w:szCs w:val="16"/>
        </w:rPr>
        <w:t xml:space="preserve">Musical Memories and Lessons </w:t>
      </w:r>
      <w:proofErr w:type="spellStart"/>
      <w:r w:rsidRPr="00A950C8">
        <w:rPr>
          <w:rFonts w:ascii="Arial" w:hAnsi="Arial"/>
          <w:i/>
          <w:color w:val="000000"/>
          <w:sz w:val="16"/>
          <w:szCs w:val="16"/>
        </w:rPr>
        <w:t>Learned</w:t>
      </w:r>
      <w:proofErr w:type="gramStart"/>
      <w:r w:rsidRPr="00A950C8">
        <w:rPr>
          <w:rFonts w:ascii="Arial" w:hAnsi="Arial"/>
          <w:i/>
          <w:color w:val="000000"/>
          <w:sz w:val="16"/>
          <w:szCs w:val="16"/>
        </w:rPr>
        <w:t>,</w:t>
      </w:r>
      <w:r w:rsidRPr="00A950C8">
        <w:rPr>
          <w:rFonts w:ascii="Arial" w:hAnsi="Arial"/>
          <w:color w:val="000000"/>
          <w:sz w:val="16"/>
          <w:szCs w:val="16"/>
        </w:rPr>
        <w:t>can</w:t>
      </w:r>
      <w:proofErr w:type="spellEnd"/>
      <w:proofErr w:type="gramEnd"/>
      <w:r w:rsidRPr="00A950C8">
        <w:rPr>
          <w:rFonts w:ascii="Arial" w:hAnsi="Arial"/>
          <w:color w:val="000000"/>
          <w:sz w:val="16"/>
          <w:szCs w:val="16"/>
        </w:rPr>
        <w:t xml:space="preserve"> be found at </w:t>
      </w:r>
      <w:hyperlink r:id="rId9" w:anchor="_blank" w:history="1">
        <w:r w:rsidRPr="00A950C8">
          <w:rPr>
            <w:rStyle w:val="Hyperlink"/>
            <w:rFonts w:ascii="Arial" w:hAnsi="Arial"/>
            <w:sz w:val="16"/>
            <w:szCs w:val="16"/>
          </w:rPr>
          <w:t>www.budomada.blogspot.com</w:t>
        </w:r>
      </w:hyperlink>
      <w:r w:rsidRPr="00A950C8">
        <w:rPr>
          <w:rFonts w:ascii="Arial" w:hAnsi="Arial"/>
          <w:color w:val="000000"/>
          <w:sz w:val="16"/>
          <w:szCs w:val="16"/>
        </w:rPr>
        <w:t>.  David credits his Orff training with helping him become a better teacher and overall musician and revels in sharing his love of music and the creative process with his students. </w:t>
      </w:r>
    </w:p>
    <w:p w:rsidR="00A950C8" w:rsidRDefault="00A950C8" w:rsidP="00530695">
      <w:pPr>
        <w:spacing w:line="200" w:lineRule="atLeast"/>
        <w:rPr>
          <w:rFonts w:ascii="Arial" w:hAnsi="Arial"/>
          <w:b/>
          <w:color w:val="000000"/>
        </w:rPr>
      </w:pPr>
    </w:p>
    <w:p w:rsidR="00530695" w:rsidRPr="00530695" w:rsidRDefault="00530695" w:rsidP="00530695">
      <w:pPr>
        <w:spacing w:line="200" w:lineRule="atLeast"/>
        <w:rPr>
          <w:rFonts w:ascii="Arial" w:hAnsi="Arial"/>
          <w:b/>
          <w:color w:val="000000"/>
        </w:rPr>
      </w:pPr>
      <w:r w:rsidRPr="00530695">
        <w:rPr>
          <w:rFonts w:ascii="Arial" w:hAnsi="Arial"/>
          <w:b/>
          <w:color w:val="000000"/>
        </w:rPr>
        <w:t>Apr. 26</w:t>
      </w:r>
      <w:r w:rsidR="00E820F7">
        <w:rPr>
          <w:rFonts w:ascii="Arial" w:hAnsi="Arial"/>
          <w:b/>
          <w:color w:val="000000"/>
        </w:rPr>
        <w:t>, 2014</w:t>
      </w:r>
      <w:r w:rsidRPr="00530695">
        <w:rPr>
          <w:rFonts w:ascii="Arial" w:hAnsi="Arial"/>
          <w:b/>
          <w:color w:val="000000"/>
        </w:rPr>
        <w:t xml:space="preserve"> (in conjunction with state NMEA conference)</w:t>
      </w:r>
    </w:p>
    <w:p w:rsidR="00530695" w:rsidRPr="00530695" w:rsidRDefault="00530695" w:rsidP="00530695">
      <w:pPr>
        <w:spacing w:line="200" w:lineRule="atLeast"/>
        <w:rPr>
          <w:rFonts w:ascii="Arial" w:hAnsi="Arial"/>
          <w:b/>
          <w:color w:val="000000"/>
        </w:rPr>
      </w:pPr>
      <w:r w:rsidRPr="00530695">
        <w:rPr>
          <w:rFonts w:ascii="Arial" w:hAnsi="Arial"/>
          <w:b/>
          <w:color w:val="000000"/>
        </w:rPr>
        <w:t xml:space="preserve">Michael Chandler: IMITATE </w:t>
      </w:r>
      <w:r w:rsidRPr="00530695">
        <w:rPr>
          <w:rFonts w:ascii="Menlo Bold" w:hAnsi="Menlo Bold" w:cs="Menlo Bold"/>
          <w:b/>
          <w:color w:val="000000"/>
        </w:rPr>
        <w:t>➔</w:t>
      </w:r>
      <w:r w:rsidRPr="00530695">
        <w:rPr>
          <w:rFonts w:ascii="Arial" w:hAnsi="Arial"/>
          <w:b/>
          <w:color w:val="000000"/>
        </w:rPr>
        <w:t xml:space="preserve"> EXPLORE </w:t>
      </w:r>
      <w:r w:rsidRPr="00530695">
        <w:rPr>
          <w:rFonts w:ascii="Menlo Bold" w:hAnsi="Menlo Bold" w:cs="Menlo Bold"/>
          <w:b/>
          <w:color w:val="000000"/>
        </w:rPr>
        <w:t>➔</w:t>
      </w:r>
      <w:r w:rsidRPr="00530695">
        <w:rPr>
          <w:rFonts w:ascii="Arial" w:hAnsi="Arial"/>
          <w:b/>
          <w:color w:val="000000"/>
        </w:rPr>
        <w:t xml:space="preserve"> IMPROVISE</w:t>
      </w:r>
    </w:p>
    <w:p w:rsidR="00530695" w:rsidRPr="00530695" w:rsidRDefault="00530695" w:rsidP="00530695">
      <w:pPr>
        <w:spacing w:line="200" w:lineRule="atLeast"/>
        <w:rPr>
          <w:rFonts w:ascii="Arial" w:hAnsi="Arial"/>
          <w:color w:val="000000"/>
          <w:sz w:val="20"/>
          <w:szCs w:val="20"/>
        </w:rPr>
      </w:pPr>
      <w:r w:rsidRPr="00530695">
        <w:rPr>
          <w:rFonts w:ascii="Arial" w:hAnsi="Arial"/>
          <w:color w:val="000000"/>
          <w:sz w:val="20"/>
          <w:szCs w:val="20"/>
        </w:rPr>
        <w:t xml:space="preserve">Imitation, exploration, and improvisation lead music and movement activities in the Orff </w:t>
      </w:r>
      <w:proofErr w:type="spellStart"/>
      <w:r w:rsidRPr="00530695">
        <w:rPr>
          <w:rFonts w:ascii="Arial" w:hAnsi="Arial"/>
          <w:color w:val="000000"/>
          <w:sz w:val="20"/>
          <w:szCs w:val="20"/>
        </w:rPr>
        <w:t>Schulwerk</w:t>
      </w:r>
      <w:proofErr w:type="spellEnd"/>
      <w:r w:rsidRPr="00530695">
        <w:rPr>
          <w:rFonts w:ascii="Arial" w:hAnsi="Arial"/>
          <w:color w:val="000000"/>
          <w:sz w:val="20"/>
          <w:szCs w:val="20"/>
        </w:rPr>
        <w:t xml:space="preserve"> classroom through the Orff media:  Singing, Saying, Dancing, and Playing. This timeless approach is even more relevant today in an educational world where school administrators are looking for project-</w:t>
      </w:r>
      <w:r w:rsidRPr="00530695">
        <w:rPr>
          <w:rFonts w:ascii="Arial" w:hAnsi="Arial"/>
          <w:color w:val="000000"/>
          <w:sz w:val="20"/>
          <w:szCs w:val="20"/>
        </w:rPr>
        <w:softHyphen/>
        <w:t>‐based learning, active engagement, and learner-</w:t>
      </w:r>
      <w:r w:rsidRPr="00530695">
        <w:rPr>
          <w:rFonts w:ascii="Arial" w:hAnsi="Arial"/>
          <w:color w:val="000000"/>
          <w:sz w:val="20"/>
          <w:szCs w:val="20"/>
        </w:rPr>
        <w:softHyphen/>
        <w:t xml:space="preserve">‐centered instruction – things Orff teachers have been doing joyfully for many years! Throughout these sessions, participants will explore ways to encourage student creativity and improvisation in the elementary music classroom using the processes and media of Orff </w:t>
      </w:r>
      <w:proofErr w:type="spellStart"/>
      <w:r w:rsidRPr="00530695">
        <w:rPr>
          <w:rFonts w:ascii="Arial" w:hAnsi="Arial"/>
          <w:color w:val="000000"/>
          <w:sz w:val="20"/>
          <w:szCs w:val="20"/>
        </w:rPr>
        <w:t>Schulwerk</w:t>
      </w:r>
      <w:proofErr w:type="spellEnd"/>
      <w:r w:rsidRPr="00530695">
        <w:rPr>
          <w:rFonts w:ascii="Arial" w:hAnsi="Arial"/>
          <w:color w:val="000000"/>
          <w:sz w:val="20"/>
          <w:szCs w:val="20"/>
        </w:rPr>
        <w:t xml:space="preserve"> while including literacy skills at appropriate expectations across different grade levels. Experience how to use materials to plan performances for parents and administrators that advocate your music program and maximize instructional time. Learn how to also integrate the soprano recorder into lessons in ways that don’t place other skills and concepts on hold. Sing, say, dance, and play your way to effective lesson design that empowers and motivates students.</w:t>
      </w:r>
    </w:p>
    <w:p w:rsidR="00530695" w:rsidRDefault="00530695" w:rsidP="00530695">
      <w:pPr>
        <w:spacing w:line="200" w:lineRule="atLeast"/>
        <w:rPr>
          <w:rFonts w:ascii="Arial" w:hAnsi="Arial"/>
          <w:color w:val="000000"/>
          <w:sz w:val="22"/>
          <w:szCs w:val="22"/>
        </w:rPr>
      </w:pPr>
    </w:p>
    <w:p w:rsidR="00530695" w:rsidRPr="00E820F7" w:rsidRDefault="00530695" w:rsidP="00E820F7">
      <w:pPr>
        <w:spacing w:line="200" w:lineRule="atLeast"/>
        <w:rPr>
          <w:rFonts w:ascii="Arial" w:hAnsi="Arial" w:cs="Arial"/>
          <w:color w:val="000000"/>
          <w:sz w:val="16"/>
          <w:szCs w:val="16"/>
        </w:rPr>
        <w:sectPr w:rsidR="00530695" w:rsidRPr="00E820F7">
          <w:pgSz w:w="12240" w:h="15840"/>
          <w:pgMar w:top="1134" w:right="1134" w:bottom="1134" w:left="1134" w:header="720" w:footer="720" w:gutter="0"/>
          <w:cols w:space="720"/>
          <w:docGrid w:linePitch="360"/>
        </w:sectPr>
      </w:pPr>
      <w:r w:rsidRPr="00A950C8">
        <w:rPr>
          <w:rFonts w:ascii="Arial" w:hAnsi="Arial" w:cs="Arial"/>
          <w:b/>
          <w:color w:val="000000"/>
          <w:sz w:val="16"/>
          <w:szCs w:val="16"/>
        </w:rPr>
        <w:t>Michael Chandler</w:t>
      </w:r>
      <w:r w:rsidRPr="00A950C8">
        <w:rPr>
          <w:rFonts w:ascii="Arial" w:hAnsi="Arial" w:cs="Arial"/>
          <w:color w:val="000000"/>
          <w:sz w:val="16"/>
          <w:szCs w:val="16"/>
        </w:rPr>
        <w:t xml:space="preserve"> lives in Dallas and is the K-5 music specialist at Valley Ridge Elementary in Lewisville, Texas where he was named “Teacher of the Year” in 2011.  At Valley Ridge Elementary, Michael directs the Valley Ridge Singers and the 5</w:t>
      </w:r>
      <w:r w:rsidRPr="00A950C8">
        <w:rPr>
          <w:rFonts w:ascii="Arial" w:hAnsi="Arial" w:cs="Arial"/>
          <w:color w:val="000000"/>
          <w:sz w:val="16"/>
          <w:szCs w:val="16"/>
          <w:vertAlign w:val="superscript"/>
        </w:rPr>
        <w:t>th</w:t>
      </w:r>
      <w:r w:rsidRPr="00A950C8">
        <w:rPr>
          <w:rFonts w:ascii="Arial" w:hAnsi="Arial" w:cs="Arial"/>
          <w:color w:val="000000"/>
          <w:sz w:val="16"/>
          <w:szCs w:val="16"/>
        </w:rPr>
        <w:t xml:space="preserve"> Grade Orff </w:t>
      </w:r>
      <w:proofErr w:type="spellStart"/>
      <w:r w:rsidRPr="00A950C8">
        <w:rPr>
          <w:rFonts w:ascii="Arial" w:hAnsi="Arial" w:cs="Arial"/>
          <w:color w:val="000000"/>
          <w:sz w:val="16"/>
          <w:szCs w:val="16"/>
        </w:rPr>
        <w:t>Schulwerk</w:t>
      </w:r>
      <w:proofErr w:type="spellEnd"/>
      <w:r w:rsidRPr="00A950C8">
        <w:rPr>
          <w:rFonts w:ascii="Arial" w:hAnsi="Arial" w:cs="Arial"/>
          <w:color w:val="000000"/>
          <w:sz w:val="16"/>
          <w:szCs w:val="16"/>
        </w:rPr>
        <w:t xml:space="preserve"> ensemble, </w:t>
      </w:r>
      <w:proofErr w:type="spellStart"/>
      <w:r w:rsidRPr="00A950C8">
        <w:rPr>
          <w:rFonts w:ascii="Arial" w:hAnsi="Arial" w:cs="Arial"/>
          <w:i/>
          <w:color w:val="000000"/>
          <w:sz w:val="16"/>
          <w:szCs w:val="16"/>
        </w:rPr>
        <w:t>Jagspiel</w:t>
      </w:r>
      <w:proofErr w:type="spellEnd"/>
      <w:r w:rsidRPr="00A950C8">
        <w:rPr>
          <w:rFonts w:ascii="Arial" w:hAnsi="Arial" w:cs="Arial"/>
          <w:color w:val="000000"/>
          <w:sz w:val="16"/>
          <w:szCs w:val="16"/>
        </w:rPr>
        <w:t xml:space="preserve">.  Michael has taught in AOSA-approved Orff </w:t>
      </w:r>
      <w:proofErr w:type="spellStart"/>
      <w:r w:rsidRPr="00A950C8">
        <w:rPr>
          <w:rFonts w:ascii="Arial" w:hAnsi="Arial" w:cs="Arial"/>
          <w:color w:val="000000"/>
          <w:sz w:val="16"/>
          <w:szCs w:val="16"/>
        </w:rPr>
        <w:t>Schulwerk</w:t>
      </w:r>
      <w:proofErr w:type="spellEnd"/>
      <w:r w:rsidRPr="00A950C8">
        <w:rPr>
          <w:rFonts w:ascii="Arial" w:hAnsi="Arial" w:cs="Arial"/>
          <w:color w:val="000000"/>
          <w:sz w:val="16"/>
          <w:szCs w:val="16"/>
        </w:rPr>
        <w:t xml:space="preserve"> certification courses in four states.  In 2005, 2007, and 2013 his students performed as featured elementary ensembles at the Texas Music Educators Association Convention in San Antonio.  He has served as president of the North Texas Chapter of AOSA and as a Regional Representative on the AOSA National Board of Trustees.  Michael presents workshops and sessions at the local, state, and national level including sessions at AOSA, TMEA, and the Texas Choral Directors Association (TCDA).  He is an accompanist for the Children’s Chorus of Greater Dallas, the pianist at Round Grove United Church (UCC) in Lewisville, Texas and is an active accompanist for solo/ensemble</w:t>
      </w:r>
      <w:r w:rsidR="00E820F7">
        <w:rPr>
          <w:rFonts w:ascii="Arial" w:hAnsi="Arial" w:cs="Arial"/>
          <w:color w:val="000000"/>
          <w:sz w:val="16"/>
          <w:szCs w:val="16"/>
        </w:rPr>
        <w:t xml:space="preserve"> contests and choral festival.</w:t>
      </w:r>
    </w:p>
    <w:p w:rsidR="00000000" w:rsidRDefault="006D2CF8">
      <w:pPr>
        <w:spacing w:line="200" w:lineRule="atLeast"/>
      </w:pPr>
    </w:p>
    <w:p w:rsidR="006D2CF8" w:rsidRDefault="006D2CF8">
      <w:pPr>
        <w:spacing w:line="200" w:lineRule="atLeast"/>
        <w:rPr>
          <w:rFonts w:ascii="Arial" w:hAnsi="Arial" w:cs="Arial"/>
          <w:color w:val="000000"/>
          <w:sz w:val="22"/>
          <w:szCs w:val="22"/>
        </w:rPr>
      </w:pPr>
    </w:p>
    <w:sectPr w:rsidR="006D2CF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Menlo Bold">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D2"/>
    <w:rsid w:val="00530695"/>
    <w:rsid w:val="006D2CF8"/>
    <w:rsid w:val="00A950C8"/>
    <w:rsid w:val="00DA0D11"/>
    <w:rsid w:val="00E820F7"/>
    <w:rsid w:val="00EE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Strong">
    <w:name w:val="Strong"/>
    <w:qFormat/>
    <w:rPr>
      <w:b/>
      <w:bCs/>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Strong">
    <w:name w:val="Strong"/>
    <w:qFormat/>
    <w:rPr>
      <w:b/>
      <w:bCs/>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naosa.weebly.com"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washoeschools.net/OWA/redir.aspx?C=Vw8c4RRnlUusOmo7lGF9T0TXo_D4VtAIEanh6bnUj0x4gyaeN3NH5eqoy_7nLcZrvoul07N6W1M.&amp;URL=http%3A%2F%2Fwww.budomad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Anderson</dc:creator>
  <cp:keywords/>
  <cp:lastModifiedBy>Monnin, Ashley</cp:lastModifiedBy>
  <cp:revision>3</cp:revision>
  <cp:lastPrinted>2013-08-01T01:26:00Z</cp:lastPrinted>
  <dcterms:created xsi:type="dcterms:W3CDTF">2013-09-04T02:35:00Z</dcterms:created>
  <dcterms:modified xsi:type="dcterms:W3CDTF">2013-09-04T02:35:00Z</dcterms:modified>
</cp:coreProperties>
</file>